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9C1" w:rsidRPr="0008707C" w:rsidRDefault="00D569C1" w:rsidP="00D569C1">
      <w:pPr>
        <w:jc w:val="center"/>
        <w:rPr>
          <w:rFonts w:ascii="Times New Roman" w:hAnsi="Times New Roman"/>
          <w:b/>
          <w:sz w:val="24"/>
          <w:szCs w:val="24"/>
        </w:rPr>
      </w:pPr>
      <w:r w:rsidRPr="0008707C">
        <w:rPr>
          <w:rFonts w:ascii="Times New Roman" w:hAnsi="Times New Roman"/>
          <w:b/>
          <w:sz w:val="24"/>
          <w:szCs w:val="24"/>
        </w:rPr>
        <w:t>INSTRUMENTO DE CONVÊNIO – N.º 0</w:t>
      </w:r>
      <w:r w:rsidR="00744994">
        <w:rPr>
          <w:rFonts w:ascii="Times New Roman" w:hAnsi="Times New Roman"/>
          <w:b/>
          <w:sz w:val="24"/>
          <w:szCs w:val="24"/>
        </w:rPr>
        <w:t>11</w:t>
      </w:r>
      <w:r w:rsidRPr="0008707C">
        <w:rPr>
          <w:rFonts w:ascii="Times New Roman" w:hAnsi="Times New Roman"/>
          <w:b/>
          <w:sz w:val="24"/>
          <w:szCs w:val="24"/>
        </w:rPr>
        <w:t>/201</w:t>
      </w:r>
      <w:r w:rsidR="00B25450">
        <w:rPr>
          <w:rFonts w:ascii="Times New Roman" w:hAnsi="Times New Roman"/>
          <w:b/>
          <w:sz w:val="24"/>
          <w:szCs w:val="24"/>
        </w:rPr>
        <w:t>9</w:t>
      </w:r>
    </w:p>
    <w:p w:rsidR="00D569C1" w:rsidRPr="0008707C" w:rsidRDefault="00D569C1" w:rsidP="00D569C1">
      <w:pPr>
        <w:jc w:val="center"/>
        <w:rPr>
          <w:rFonts w:ascii="Times New Roman" w:hAnsi="Times New Roman"/>
          <w:b/>
          <w:sz w:val="24"/>
          <w:szCs w:val="24"/>
        </w:rPr>
      </w:pPr>
    </w:p>
    <w:p w:rsidR="00744994" w:rsidRPr="004D5CFA" w:rsidRDefault="00744994" w:rsidP="00744994">
      <w:pPr>
        <w:pStyle w:val="Recuodecorpodetexto"/>
        <w:ind w:left="4395" w:right="141"/>
        <w:rPr>
          <w:rFonts w:ascii="Times New Roman" w:hAnsi="Times New Roman"/>
          <w:b/>
          <w:szCs w:val="24"/>
        </w:rPr>
      </w:pPr>
      <w:r w:rsidRPr="004D5CFA">
        <w:rPr>
          <w:rFonts w:ascii="Times New Roman" w:hAnsi="Times New Roman"/>
          <w:b/>
          <w:szCs w:val="24"/>
        </w:rPr>
        <w:t xml:space="preserve">CONVÊNIO PARA FORNECIMENTO DE MEDICAMENTOS, CONGÊNERES E MATERIAIS DE HIGIENE PESSOAL AOS AGENTES POLÍTICOS E SERVIDORES, MEDIANTE DESCONTO EM FOLHA DE PAGAMENTO QUE ENTRE SI CELEBRAM A CÂMARA </w:t>
      </w:r>
      <w:r w:rsidRPr="00BC458F">
        <w:rPr>
          <w:rFonts w:ascii="Times New Roman" w:hAnsi="Times New Roman"/>
          <w:b/>
          <w:szCs w:val="24"/>
        </w:rPr>
        <w:t xml:space="preserve">MUNICIPAL DA CAMPANHA E A EMPRESA </w:t>
      </w:r>
      <w:r w:rsidR="00FE54B0" w:rsidRPr="00BC458F">
        <w:rPr>
          <w:rFonts w:ascii="Times New Roman" w:hAnsi="Times New Roman"/>
          <w:b/>
          <w:szCs w:val="24"/>
        </w:rPr>
        <w:t>NATUS FARMA COMERCIO DE MEDICAMENTOS LTDA</w:t>
      </w:r>
      <w:r w:rsidRPr="00BC458F">
        <w:rPr>
          <w:rFonts w:ascii="Times New Roman" w:hAnsi="Times New Roman"/>
          <w:b/>
          <w:szCs w:val="24"/>
        </w:rPr>
        <w:t>.</w:t>
      </w:r>
    </w:p>
    <w:p w:rsidR="00D569C1" w:rsidRPr="0008707C" w:rsidRDefault="00D569C1" w:rsidP="00D569C1">
      <w:pPr>
        <w:jc w:val="center"/>
        <w:rPr>
          <w:rFonts w:ascii="Times New Roman" w:hAnsi="Times New Roman"/>
          <w:b/>
          <w:sz w:val="24"/>
          <w:szCs w:val="24"/>
        </w:rPr>
      </w:pPr>
    </w:p>
    <w:p w:rsidR="00D569C1" w:rsidRPr="0008707C" w:rsidRDefault="00D569C1" w:rsidP="00D569C1">
      <w:pPr>
        <w:jc w:val="center"/>
        <w:rPr>
          <w:rFonts w:ascii="Times New Roman" w:hAnsi="Times New Roman"/>
          <w:b/>
          <w:sz w:val="24"/>
          <w:szCs w:val="24"/>
        </w:rPr>
      </w:pPr>
    </w:p>
    <w:p w:rsidR="00FE54B0" w:rsidRDefault="00B25450" w:rsidP="002E34B3">
      <w:pPr>
        <w:spacing w:line="340" w:lineRule="atLeast"/>
        <w:jc w:val="both"/>
        <w:rPr>
          <w:rFonts w:ascii="Times New Roman" w:hAnsi="Times New Roman"/>
          <w:sz w:val="24"/>
          <w:szCs w:val="24"/>
        </w:rPr>
      </w:pPr>
      <w:r w:rsidRPr="004D5CFA">
        <w:rPr>
          <w:rFonts w:ascii="Times New Roman" w:hAnsi="Times New Roman"/>
          <w:sz w:val="24"/>
          <w:szCs w:val="24"/>
        </w:rPr>
        <w:t>A</w:t>
      </w:r>
      <w:r w:rsidR="00FE54B0">
        <w:rPr>
          <w:rFonts w:ascii="Times New Roman" w:hAnsi="Times New Roman"/>
          <w:sz w:val="24"/>
          <w:szCs w:val="24"/>
        </w:rPr>
        <w:t xml:space="preserve"> </w:t>
      </w:r>
      <w:r w:rsidRPr="004D5CFA">
        <w:rPr>
          <w:rFonts w:ascii="Times New Roman" w:hAnsi="Times New Roman"/>
          <w:b/>
          <w:sz w:val="24"/>
          <w:szCs w:val="24"/>
        </w:rPr>
        <w:t>CÂMARA MUNICIPAL DA CAMPANHA</w:t>
      </w:r>
      <w:r w:rsidRPr="004D5CFA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órgão</w:t>
      </w:r>
      <w:r w:rsidRPr="004D5CFA">
        <w:rPr>
          <w:rFonts w:ascii="Times New Roman" w:hAnsi="Times New Roman"/>
          <w:sz w:val="24"/>
          <w:szCs w:val="24"/>
        </w:rPr>
        <w:t xml:space="preserve"> público</w:t>
      </w:r>
      <w:r>
        <w:rPr>
          <w:rFonts w:ascii="Times New Roman" w:hAnsi="Times New Roman"/>
          <w:sz w:val="24"/>
          <w:szCs w:val="24"/>
        </w:rPr>
        <w:t xml:space="preserve"> representativo do Poder Legislativo</w:t>
      </w:r>
      <w:r w:rsidRPr="004D5CFA">
        <w:rPr>
          <w:rFonts w:ascii="Times New Roman" w:hAnsi="Times New Roman"/>
          <w:sz w:val="24"/>
          <w:szCs w:val="24"/>
        </w:rPr>
        <w:t>, inscrita sob o CNPJ n.º 03.644.213/0001-44, com sede na</w:t>
      </w:r>
      <w:r w:rsidR="00110A1D">
        <w:rPr>
          <w:rFonts w:ascii="Times New Roman" w:hAnsi="Times New Roman"/>
          <w:sz w:val="24"/>
          <w:szCs w:val="24"/>
        </w:rPr>
        <w:t xml:space="preserve"> </w:t>
      </w:r>
      <w:r w:rsidRPr="004D5CFA">
        <w:rPr>
          <w:rFonts w:ascii="Times New Roman" w:hAnsi="Times New Roman"/>
          <w:sz w:val="24"/>
          <w:szCs w:val="24"/>
        </w:rPr>
        <w:t xml:space="preserve">Rua Padre Natuzzi, n.º 79, </w:t>
      </w:r>
      <w:r>
        <w:rPr>
          <w:rFonts w:ascii="Times New Roman" w:hAnsi="Times New Roman"/>
          <w:sz w:val="24"/>
          <w:szCs w:val="24"/>
        </w:rPr>
        <w:t xml:space="preserve">Bairro </w:t>
      </w:r>
      <w:r w:rsidRPr="004D5CFA">
        <w:rPr>
          <w:rFonts w:ascii="Times New Roman" w:hAnsi="Times New Roman"/>
          <w:sz w:val="24"/>
          <w:szCs w:val="24"/>
        </w:rPr>
        <w:t xml:space="preserve">Centro, nesta cidade de Campanha, Estado de Minas Gerais, CEP: 37.400-000 </w:t>
      </w:r>
      <w:r w:rsidRPr="00522969">
        <w:rPr>
          <w:rFonts w:ascii="Times New Roman" w:hAnsi="Times New Roman"/>
          <w:sz w:val="24"/>
          <w:szCs w:val="24"/>
        </w:rPr>
        <w:t xml:space="preserve">representada por seu Presidente, o Vereador </w:t>
      </w:r>
      <w:r w:rsidRPr="00B31968">
        <w:rPr>
          <w:rFonts w:ascii="Times New Roman" w:hAnsi="Times New Roman"/>
          <w:b/>
          <w:sz w:val="24"/>
          <w:szCs w:val="24"/>
        </w:rPr>
        <w:t>Rodrigo José de Carvalho</w:t>
      </w:r>
      <w:r w:rsidRPr="00522969">
        <w:rPr>
          <w:rFonts w:ascii="Times New Roman" w:hAnsi="Times New Roman"/>
          <w:sz w:val="24"/>
          <w:szCs w:val="24"/>
        </w:rPr>
        <w:t xml:space="preserve">, brasileiro, </w:t>
      </w:r>
      <w:r w:rsidR="00FE54B0">
        <w:rPr>
          <w:rFonts w:ascii="Times New Roman" w:hAnsi="Times New Roman"/>
          <w:sz w:val="24"/>
          <w:szCs w:val="24"/>
        </w:rPr>
        <w:t>casado</w:t>
      </w:r>
      <w:r w:rsidRPr="00522969">
        <w:rPr>
          <w:rFonts w:ascii="Times New Roman" w:hAnsi="Times New Roman"/>
          <w:sz w:val="24"/>
          <w:szCs w:val="24"/>
        </w:rPr>
        <w:t>, portador da Cédula de Identidade sob o RG n.º MG-</w:t>
      </w:r>
      <w:r>
        <w:rPr>
          <w:rFonts w:ascii="Times New Roman" w:hAnsi="Times New Roman"/>
          <w:sz w:val="24"/>
          <w:szCs w:val="24"/>
        </w:rPr>
        <w:t xml:space="preserve"> 12.208.861</w:t>
      </w:r>
      <w:r w:rsidRPr="00522969">
        <w:rPr>
          <w:rFonts w:ascii="Times New Roman" w:hAnsi="Times New Roman"/>
          <w:sz w:val="24"/>
          <w:szCs w:val="24"/>
        </w:rPr>
        <w:t xml:space="preserve"> SSP/MG e inscrito no CPF sob o n.º 068.813.426-24, residente e domiciliado a Rua </w:t>
      </w:r>
      <w:proofErr w:type="spellStart"/>
      <w:r>
        <w:rPr>
          <w:rFonts w:ascii="Times New Roman" w:hAnsi="Times New Roman"/>
          <w:sz w:val="24"/>
          <w:szCs w:val="24"/>
        </w:rPr>
        <w:t>Jandy</w:t>
      </w:r>
      <w:proofErr w:type="spellEnd"/>
      <w:r>
        <w:rPr>
          <w:rFonts w:ascii="Times New Roman" w:hAnsi="Times New Roman"/>
          <w:sz w:val="24"/>
          <w:szCs w:val="24"/>
        </w:rPr>
        <w:t xml:space="preserve"> Solimões Araujo</w:t>
      </w:r>
      <w:r w:rsidRPr="00522969">
        <w:rPr>
          <w:rFonts w:ascii="Times New Roman" w:hAnsi="Times New Roman"/>
          <w:sz w:val="24"/>
          <w:szCs w:val="24"/>
        </w:rPr>
        <w:t>, n.º</w:t>
      </w:r>
      <w:r>
        <w:rPr>
          <w:rFonts w:ascii="Times New Roman" w:hAnsi="Times New Roman"/>
          <w:sz w:val="24"/>
          <w:szCs w:val="24"/>
        </w:rPr>
        <w:t xml:space="preserve"> 296</w:t>
      </w:r>
      <w:r w:rsidRPr="00522969">
        <w:rPr>
          <w:rFonts w:ascii="Times New Roman" w:hAnsi="Times New Roman"/>
          <w:sz w:val="24"/>
          <w:szCs w:val="24"/>
        </w:rPr>
        <w:t xml:space="preserve">, nesta cidade de Campanha, Estado de Minas Gerais, CEP 37400-000, aqui denominada </w:t>
      </w:r>
      <w:r w:rsidRPr="004D5CFA">
        <w:rPr>
          <w:rFonts w:ascii="Times New Roman" w:hAnsi="Times New Roman"/>
          <w:sz w:val="24"/>
          <w:szCs w:val="24"/>
        </w:rPr>
        <w:t>simplesmente CONVENENTE, e de outro lado</w:t>
      </w:r>
      <w:r w:rsidR="00D569C1" w:rsidRPr="0008707C">
        <w:rPr>
          <w:rFonts w:ascii="Times New Roman" w:hAnsi="Times New Roman"/>
          <w:sz w:val="24"/>
          <w:szCs w:val="24"/>
        </w:rPr>
        <w:t xml:space="preserve">, a empresa </w:t>
      </w:r>
      <w:r w:rsidR="00FE54B0" w:rsidRPr="000055C0">
        <w:rPr>
          <w:rFonts w:ascii="Times New Roman" w:hAnsi="Times New Roman"/>
          <w:b/>
          <w:sz w:val="24"/>
          <w:szCs w:val="24"/>
        </w:rPr>
        <w:t>NATUS FARMA COM</w:t>
      </w:r>
      <w:r w:rsidR="00FE54B0">
        <w:rPr>
          <w:rFonts w:ascii="Times New Roman" w:hAnsi="Times New Roman"/>
          <w:b/>
          <w:sz w:val="24"/>
          <w:szCs w:val="24"/>
        </w:rPr>
        <w:t>É</w:t>
      </w:r>
      <w:r w:rsidR="00FE54B0" w:rsidRPr="000055C0">
        <w:rPr>
          <w:rFonts w:ascii="Times New Roman" w:hAnsi="Times New Roman"/>
          <w:b/>
          <w:sz w:val="24"/>
          <w:szCs w:val="24"/>
        </w:rPr>
        <w:t>RCIO DE MEDICAMENTOS LTDA,</w:t>
      </w:r>
      <w:r w:rsidR="00FE54B0" w:rsidRPr="000055C0">
        <w:rPr>
          <w:rFonts w:ascii="Times New Roman" w:hAnsi="Times New Roman"/>
          <w:sz w:val="24"/>
          <w:szCs w:val="24"/>
        </w:rPr>
        <w:t xml:space="preserve"> inscrita no CNPJ sob o nº. 08.698.543/0043-95, Inscrição Estadual sob o nº. 001029832-4245, estabelecida a P</w:t>
      </w:r>
      <w:r w:rsidR="00FE54B0">
        <w:rPr>
          <w:rFonts w:ascii="Times New Roman" w:hAnsi="Times New Roman"/>
          <w:sz w:val="24"/>
          <w:szCs w:val="24"/>
        </w:rPr>
        <w:t>RAÇA</w:t>
      </w:r>
      <w:r w:rsidR="00FE54B0" w:rsidRPr="000055C0">
        <w:rPr>
          <w:rFonts w:ascii="Times New Roman" w:hAnsi="Times New Roman"/>
          <w:sz w:val="24"/>
          <w:szCs w:val="24"/>
        </w:rPr>
        <w:t xml:space="preserve"> DOM FERRAO</w:t>
      </w:r>
      <w:proofErr w:type="gramStart"/>
      <w:r w:rsidR="00FE54B0" w:rsidRPr="000055C0">
        <w:rPr>
          <w:rFonts w:ascii="Times New Roman" w:hAnsi="Times New Roman"/>
          <w:sz w:val="24"/>
          <w:szCs w:val="24"/>
        </w:rPr>
        <w:t xml:space="preserve">  </w:t>
      </w:r>
      <w:proofErr w:type="gramEnd"/>
      <w:r w:rsidR="00FE54B0" w:rsidRPr="000055C0">
        <w:rPr>
          <w:rFonts w:ascii="Times New Roman" w:hAnsi="Times New Roman"/>
          <w:sz w:val="24"/>
          <w:szCs w:val="24"/>
        </w:rPr>
        <w:t>nº 160</w:t>
      </w:r>
      <w:r w:rsidR="00FE54B0">
        <w:rPr>
          <w:rFonts w:ascii="Times New Roman" w:hAnsi="Times New Roman"/>
          <w:sz w:val="24"/>
          <w:szCs w:val="24"/>
        </w:rPr>
        <w:t>,</w:t>
      </w:r>
      <w:r w:rsidR="00FE54B0" w:rsidRPr="000055C0">
        <w:rPr>
          <w:rFonts w:ascii="Times New Roman" w:hAnsi="Times New Roman"/>
          <w:sz w:val="24"/>
          <w:szCs w:val="24"/>
        </w:rPr>
        <w:t xml:space="preserve"> CENTRO, CAMPANHA   MG , neste ato representada por sua sócia/administradora Flavia Barbosa Rocha Dias, brasileira, casada, empresária, portadora do CPF n° 002.792.456-45, residente e domiciliado na RUA GABRIEL JUNQUEIRA, 145  bairro centro, CEP: 37120-000, Cidade Paraguaçu, no Estado de Minas Gerais; </w:t>
      </w:r>
      <w:r w:rsidR="00FE54B0" w:rsidRPr="004D5CFA">
        <w:rPr>
          <w:rFonts w:ascii="Times New Roman" w:hAnsi="Times New Roman"/>
          <w:sz w:val="24"/>
          <w:szCs w:val="24"/>
        </w:rPr>
        <w:t>denominada simplesmente CONVENIADA,</w:t>
      </w:r>
      <w:r w:rsidR="00FE54B0">
        <w:rPr>
          <w:rFonts w:ascii="Times New Roman" w:hAnsi="Times New Roman"/>
          <w:sz w:val="24"/>
          <w:szCs w:val="24"/>
        </w:rPr>
        <w:t xml:space="preserve"> </w:t>
      </w:r>
      <w:r w:rsidR="00FE54B0" w:rsidRPr="004D5CFA">
        <w:rPr>
          <w:rFonts w:ascii="Times New Roman" w:hAnsi="Times New Roman"/>
          <w:sz w:val="24"/>
          <w:szCs w:val="24"/>
        </w:rPr>
        <w:t>resolvem celebrar o presente Convênio para fornecimento de medicamentos, congêneres e materiais de higiene pessoal aos agentes políticos e servidores, mediante desconto em folha de pagamento, consoante as cláusulas e condições seguintes:</w:t>
      </w:r>
    </w:p>
    <w:p w:rsidR="00FE54B0" w:rsidRPr="004D5CFA" w:rsidRDefault="00FE54B0" w:rsidP="00FE54B0">
      <w:pPr>
        <w:spacing w:line="340" w:lineRule="atLeast"/>
        <w:jc w:val="both"/>
        <w:rPr>
          <w:rFonts w:ascii="Times New Roman" w:hAnsi="Times New Roman"/>
          <w:sz w:val="24"/>
          <w:szCs w:val="24"/>
        </w:rPr>
      </w:pPr>
      <w:r w:rsidRPr="004D5CFA">
        <w:rPr>
          <w:rFonts w:ascii="Times New Roman" w:hAnsi="Times New Roman"/>
          <w:b/>
          <w:sz w:val="24"/>
          <w:szCs w:val="24"/>
        </w:rPr>
        <w:t>Cláusula 1ª.</w:t>
      </w:r>
      <w:r w:rsidRPr="004D5CFA">
        <w:rPr>
          <w:rFonts w:ascii="Times New Roman" w:hAnsi="Times New Roman"/>
          <w:sz w:val="24"/>
          <w:szCs w:val="24"/>
        </w:rPr>
        <w:t xml:space="preserve"> A </w:t>
      </w:r>
      <w:r w:rsidRPr="00350D65">
        <w:rPr>
          <w:rFonts w:ascii="Times New Roman" w:hAnsi="Times New Roman"/>
          <w:sz w:val="24"/>
          <w:szCs w:val="24"/>
          <w:shd w:val="clear" w:color="auto" w:fill="FFFFFF" w:themeFill="background1"/>
        </w:rPr>
        <w:t>CONVENIADA ao fornecer medicamentos, congêneres e materiais de higiene pessoal com desconto em folha de pagamento de servidores e agentes políticos do Poder Legislativo, perceberá seu crédito nos termos do presente instrumento de convênio.</w:t>
      </w:r>
    </w:p>
    <w:p w:rsidR="00FE54B0" w:rsidRDefault="00D569C1" w:rsidP="00FE54B0">
      <w:pPr>
        <w:jc w:val="both"/>
        <w:rPr>
          <w:rFonts w:ascii="Times New Roman" w:hAnsi="Times New Roman"/>
          <w:sz w:val="24"/>
          <w:szCs w:val="24"/>
        </w:rPr>
      </w:pPr>
      <w:r w:rsidRPr="0008707C">
        <w:rPr>
          <w:rFonts w:ascii="Times New Roman" w:hAnsi="Times New Roman"/>
          <w:b/>
          <w:sz w:val="24"/>
          <w:szCs w:val="24"/>
        </w:rPr>
        <w:t>Cláusula 2ª.</w:t>
      </w:r>
      <w:r w:rsidRPr="0008707C">
        <w:rPr>
          <w:rFonts w:ascii="Times New Roman" w:hAnsi="Times New Roman"/>
          <w:sz w:val="24"/>
          <w:szCs w:val="24"/>
        </w:rPr>
        <w:t xml:space="preserve"> </w:t>
      </w:r>
      <w:r w:rsidR="00FE54B0" w:rsidRPr="000055C0">
        <w:rPr>
          <w:rFonts w:ascii="Times New Roman" w:hAnsi="Times New Roman"/>
          <w:sz w:val="24"/>
          <w:szCs w:val="24"/>
        </w:rPr>
        <w:t>A título de valor de venda, fica acordado que vigerão os preços atuais da lista de medicamentos ABC FARMA.</w:t>
      </w:r>
      <w:r w:rsidR="00FE54B0">
        <w:rPr>
          <w:rFonts w:ascii="Times New Roman" w:hAnsi="Times New Roman"/>
          <w:sz w:val="24"/>
          <w:szCs w:val="24"/>
        </w:rPr>
        <w:t xml:space="preserve"> </w:t>
      </w:r>
    </w:p>
    <w:p w:rsidR="00FE54B0" w:rsidRDefault="00FE54B0" w:rsidP="00FE54B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§1º - F</w:t>
      </w:r>
      <w:r w:rsidRPr="000055C0">
        <w:rPr>
          <w:rFonts w:ascii="Times New Roman" w:hAnsi="Times New Roman"/>
          <w:sz w:val="24"/>
          <w:szCs w:val="24"/>
        </w:rPr>
        <w:t>ica acordado um desconto “</w:t>
      </w:r>
      <w:r w:rsidRPr="000055C0">
        <w:rPr>
          <w:rFonts w:ascii="Times New Roman" w:hAnsi="Times New Roman"/>
          <w:b/>
          <w:i/>
          <w:color w:val="000000" w:themeColor="text1"/>
          <w:sz w:val="24"/>
          <w:szCs w:val="24"/>
        </w:rPr>
        <w:t>CONVENIO A VISTA”</w:t>
      </w:r>
      <w:r w:rsidRPr="000055C0">
        <w:rPr>
          <w:rFonts w:ascii="Times New Roman" w:hAnsi="Times New Roman"/>
          <w:sz w:val="24"/>
          <w:szCs w:val="24"/>
        </w:rPr>
        <w:t xml:space="preserve"> na venda, e o preço constante na etiqueta de venda da linha de liberados e perfumaria. Fica </w:t>
      </w:r>
      <w:r w:rsidR="001427BD" w:rsidRPr="000055C0">
        <w:rPr>
          <w:rFonts w:ascii="Times New Roman" w:hAnsi="Times New Roman"/>
          <w:sz w:val="24"/>
          <w:szCs w:val="24"/>
        </w:rPr>
        <w:t>desperta</w:t>
      </w:r>
      <w:r w:rsidRPr="000055C0">
        <w:rPr>
          <w:rFonts w:ascii="Times New Roman" w:hAnsi="Times New Roman"/>
          <w:sz w:val="24"/>
          <w:szCs w:val="24"/>
        </w:rPr>
        <w:t xml:space="preserve"> ainda a aquisição dos produtos em promoção quando houver o mesmo.</w:t>
      </w:r>
    </w:p>
    <w:p w:rsidR="00FE54B0" w:rsidRDefault="00FE54B0" w:rsidP="00FE54B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§2º - </w:t>
      </w:r>
      <w:r w:rsidRPr="000055C0">
        <w:rPr>
          <w:rFonts w:ascii="Times New Roman" w:hAnsi="Times New Roman"/>
          <w:sz w:val="24"/>
          <w:szCs w:val="24"/>
        </w:rPr>
        <w:t>Caso haja alteração nos preços de compra, inviabilizando os descontos concedidos, fica determinado que a CON</w:t>
      </w:r>
      <w:r>
        <w:rPr>
          <w:rFonts w:ascii="Times New Roman" w:hAnsi="Times New Roman"/>
          <w:sz w:val="24"/>
          <w:szCs w:val="24"/>
        </w:rPr>
        <w:t xml:space="preserve">VENIADA </w:t>
      </w:r>
      <w:r w:rsidRPr="000055C0">
        <w:rPr>
          <w:rFonts w:ascii="Times New Roman" w:hAnsi="Times New Roman"/>
          <w:sz w:val="24"/>
          <w:szCs w:val="24"/>
        </w:rPr>
        <w:t xml:space="preserve">possa alterar de acordo com a lista ABC de medicamentos. </w:t>
      </w:r>
    </w:p>
    <w:p w:rsidR="00D569C1" w:rsidRPr="0008707C" w:rsidRDefault="00D569C1" w:rsidP="00D569C1">
      <w:pPr>
        <w:spacing w:line="340" w:lineRule="atLeast"/>
        <w:jc w:val="both"/>
        <w:rPr>
          <w:rFonts w:ascii="Times New Roman" w:hAnsi="Times New Roman"/>
          <w:sz w:val="24"/>
          <w:szCs w:val="24"/>
        </w:rPr>
      </w:pPr>
      <w:r w:rsidRPr="0008707C">
        <w:rPr>
          <w:rFonts w:ascii="Times New Roman" w:hAnsi="Times New Roman"/>
          <w:b/>
          <w:sz w:val="24"/>
          <w:szCs w:val="24"/>
        </w:rPr>
        <w:t>Cláusula 3ª.</w:t>
      </w:r>
      <w:r w:rsidRPr="0008707C">
        <w:rPr>
          <w:rFonts w:ascii="Times New Roman" w:hAnsi="Times New Roman"/>
          <w:sz w:val="24"/>
          <w:szCs w:val="24"/>
        </w:rPr>
        <w:t xml:space="preserve"> A CONVENIADA entregará no Departamento Administrativo Financeiro da Câmara </w:t>
      </w:r>
      <w:r w:rsidRPr="0008707C">
        <w:rPr>
          <w:rFonts w:ascii="Times New Roman" w:hAnsi="Times New Roman"/>
          <w:b/>
          <w:sz w:val="24"/>
          <w:szCs w:val="24"/>
        </w:rPr>
        <w:t>até o dia 15 de cada mês</w:t>
      </w:r>
      <w:r w:rsidRPr="0008707C">
        <w:rPr>
          <w:rFonts w:ascii="Times New Roman" w:hAnsi="Times New Roman"/>
          <w:sz w:val="24"/>
          <w:szCs w:val="24"/>
        </w:rPr>
        <w:t xml:space="preserve">, impreterivelmente, nota fiscal </w:t>
      </w:r>
      <w:r w:rsidR="002E34B3" w:rsidRPr="0008707C">
        <w:rPr>
          <w:rFonts w:ascii="Times New Roman" w:hAnsi="Times New Roman"/>
          <w:sz w:val="24"/>
          <w:szCs w:val="24"/>
        </w:rPr>
        <w:t>de prestação de serviços</w:t>
      </w:r>
      <w:r w:rsidRPr="0008707C">
        <w:rPr>
          <w:rFonts w:ascii="Times New Roman" w:hAnsi="Times New Roman"/>
          <w:sz w:val="24"/>
          <w:szCs w:val="24"/>
        </w:rPr>
        <w:t xml:space="preserve">, juntamente com relação detalhada </w:t>
      </w:r>
      <w:r w:rsidR="002E34B3" w:rsidRPr="0008707C">
        <w:rPr>
          <w:rFonts w:ascii="Times New Roman" w:hAnsi="Times New Roman"/>
          <w:sz w:val="24"/>
          <w:szCs w:val="24"/>
        </w:rPr>
        <w:t>dos exames realizados</w:t>
      </w:r>
      <w:r w:rsidRPr="0008707C">
        <w:rPr>
          <w:rFonts w:ascii="Times New Roman" w:hAnsi="Times New Roman"/>
          <w:sz w:val="24"/>
          <w:szCs w:val="24"/>
        </w:rPr>
        <w:t xml:space="preserve"> por </w:t>
      </w:r>
      <w:r w:rsidR="002E34B3" w:rsidRPr="0008707C">
        <w:rPr>
          <w:rFonts w:ascii="Times New Roman" w:hAnsi="Times New Roman"/>
          <w:sz w:val="24"/>
          <w:szCs w:val="24"/>
        </w:rPr>
        <w:t xml:space="preserve">cada </w:t>
      </w:r>
      <w:r w:rsidRPr="0008707C">
        <w:rPr>
          <w:rFonts w:ascii="Times New Roman" w:hAnsi="Times New Roman"/>
          <w:sz w:val="24"/>
          <w:szCs w:val="24"/>
        </w:rPr>
        <w:t>funcionário</w:t>
      </w:r>
      <w:r w:rsidR="002E34B3" w:rsidRPr="0008707C">
        <w:rPr>
          <w:rFonts w:ascii="Times New Roman" w:hAnsi="Times New Roman"/>
          <w:sz w:val="24"/>
          <w:szCs w:val="24"/>
        </w:rPr>
        <w:t>,</w:t>
      </w:r>
      <w:r w:rsidRPr="0008707C">
        <w:rPr>
          <w:rFonts w:ascii="Times New Roman" w:hAnsi="Times New Roman"/>
          <w:sz w:val="24"/>
          <w:szCs w:val="24"/>
        </w:rPr>
        <w:t xml:space="preserve"> assinado pelo responsável pel</w:t>
      </w:r>
      <w:r w:rsidR="002E34B3" w:rsidRPr="0008707C">
        <w:rPr>
          <w:rFonts w:ascii="Times New Roman" w:hAnsi="Times New Roman"/>
          <w:sz w:val="24"/>
          <w:szCs w:val="24"/>
        </w:rPr>
        <w:t>a</w:t>
      </w:r>
      <w:r w:rsidR="00893B60">
        <w:rPr>
          <w:rFonts w:ascii="Times New Roman" w:hAnsi="Times New Roman"/>
          <w:sz w:val="24"/>
          <w:szCs w:val="24"/>
        </w:rPr>
        <w:t xml:space="preserve"> </w:t>
      </w:r>
      <w:r w:rsidR="002E34B3" w:rsidRPr="0008707C">
        <w:rPr>
          <w:rFonts w:ascii="Times New Roman" w:hAnsi="Times New Roman"/>
          <w:sz w:val="24"/>
          <w:szCs w:val="24"/>
        </w:rPr>
        <w:t>solicitação</w:t>
      </w:r>
      <w:r w:rsidRPr="0008707C">
        <w:rPr>
          <w:rFonts w:ascii="Times New Roman" w:hAnsi="Times New Roman"/>
          <w:sz w:val="24"/>
          <w:szCs w:val="24"/>
        </w:rPr>
        <w:t>.</w:t>
      </w:r>
    </w:p>
    <w:p w:rsidR="00D569C1" w:rsidRPr="0008707C" w:rsidRDefault="00D569C1" w:rsidP="00D569C1">
      <w:pPr>
        <w:spacing w:line="340" w:lineRule="atLeast"/>
        <w:jc w:val="both"/>
        <w:rPr>
          <w:rFonts w:ascii="Times New Roman" w:hAnsi="Times New Roman"/>
          <w:sz w:val="24"/>
          <w:szCs w:val="24"/>
        </w:rPr>
      </w:pPr>
      <w:r w:rsidRPr="0008707C">
        <w:rPr>
          <w:rFonts w:ascii="Times New Roman" w:hAnsi="Times New Roman"/>
          <w:b/>
          <w:sz w:val="24"/>
          <w:szCs w:val="24"/>
        </w:rPr>
        <w:t>Parágrafo Único-</w:t>
      </w:r>
      <w:r w:rsidRPr="0008707C">
        <w:rPr>
          <w:rFonts w:ascii="Times New Roman" w:hAnsi="Times New Roman"/>
          <w:sz w:val="24"/>
          <w:szCs w:val="24"/>
        </w:rPr>
        <w:t xml:space="preserve"> Caso a CONVENIADA não entregue até a data estabelecida a nota </w:t>
      </w:r>
      <w:r w:rsidR="002E34B3" w:rsidRPr="0008707C">
        <w:rPr>
          <w:rFonts w:ascii="Times New Roman" w:hAnsi="Times New Roman"/>
          <w:sz w:val="24"/>
          <w:szCs w:val="24"/>
        </w:rPr>
        <w:t>fiscal de prestação dos serviços realizados</w:t>
      </w:r>
      <w:r w:rsidRPr="0008707C">
        <w:rPr>
          <w:rFonts w:ascii="Times New Roman" w:hAnsi="Times New Roman"/>
          <w:sz w:val="24"/>
          <w:szCs w:val="24"/>
        </w:rPr>
        <w:t>, a Câmara não se comprometerá pelo repasse do pagamento dentro do mês, ficando a retenção em folha e o efetivo pagamento para o mês seguinte.</w:t>
      </w:r>
    </w:p>
    <w:p w:rsidR="00D569C1" w:rsidRPr="0008707C" w:rsidRDefault="00D569C1" w:rsidP="00D569C1">
      <w:pPr>
        <w:spacing w:line="340" w:lineRule="atLeast"/>
        <w:jc w:val="both"/>
        <w:rPr>
          <w:rFonts w:ascii="Times New Roman" w:hAnsi="Times New Roman"/>
          <w:sz w:val="24"/>
          <w:szCs w:val="24"/>
        </w:rPr>
      </w:pPr>
      <w:r w:rsidRPr="0008707C">
        <w:rPr>
          <w:rFonts w:ascii="Times New Roman" w:hAnsi="Times New Roman"/>
          <w:b/>
          <w:sz w:val="24"/>
          <w:szCs w:val="24"/>
        </w:rPr>
        <w:t xml:space="preserve">Cláusula 4ª. </w:t>
      </w:r>
      <w:r w:rsidRPr="0008707C">
        <w:rPr>
          <w:rFonts w:ascii="Times New Roman" w:hAnsi="Times New Roman"/>
          <w:sz w:val="24"/>
          <w:szCs w:val="24"/>
        </w:rPr>
        <w:t xml:space="preserve">Os nomes das pessoas autorizadas a visar </w:t>
      </w:r>
      <w:proofErr w:type="gramStart"/>
      <w:r w:rsidRPr="0008707C">
        <w:rPr>
          <w:rFonts w:ascii="Times New Roman" w:hAnsi="Times New Roman"/>
          <w:sz w:val="24"/>
          <w:szCs w:val="24"/>
        </w:rPr>
        <w:t>as</w:t>
      </w:r>
      <w:proofErr w:type="gramEnd"/>
      <w:r w:rsidRPr="0008707C">
        <w:rPr>
          <w:rFonts w:ascii="Times New Roman" w:hAnsi="Times New Roman"/>
          <w:sz w:val="24"/>
          <w:szCs w:val="24"/>
        </w:rPr>
        <w:t xml:space="preserve"> requisições são os constantes do Anexo I deste instrumento. </w:t>
      </w:r>
    </w:p>
    <w:p w:rsidR="00D569C1" w:rsidRPr="0008707C" w:rsidRDefault="00D569C1" w:rsidP="00D569C1">
      <w:pPr>
        <w:spacing w:line="340" w:lineRule="atLeast"/>
        <w:jc w:val="both"/>
        <w:rPr>
          <w:rFonts w:ascii="Times New Roman" w:hAnsi="Times New Roman"/>
          <w:sz w:val="24"/>
          <w:szCs w:val="24"/>
        </w:rPr>
      </w:pPr>
      <w:r w:rsidRPr="0008707C">
        <w:rPr>
          <w:rFonts w:ascii="Times New Roman" w:hAnsi="Times New Roman"/>
          <w:b/>
          <w:sz w:val="24"/>
          <w:szCs w:val="24"/>
        </w:rPr>
        <w:t xml:space="preserve">Parágrafo Único- </w:t>
      </w:r>
      <w:r w:rsidRPr="0008707C">
        <w:rPr>
          <w:rFonts w:ascii="Times New Roman" w:hAnsi="Times New Roman"/>
          <w:sz w:val="24"/>
          <w:szCs w:val="24"/>
        </w:rPr>
        <w:t xml:space="preserve">Quando ocorrer </w:t>
      </w:r>
      <w:proofErr w:type="gramStart"/>
      <w:r w:rsidRPr="0008707C">
        <w:rPr>
          <w:rFonts w:ascii="Times New Roman" w:hAnsi="Times New Roman"/>
          <w:sz w:val="24"/>
          <w:szCs w:val="24"/>
        </w:rPr>
        <w:t>a</w:t>
      </w:r>
      <w:proofErr w:type="gramEnd"/>
      <w:r w:rsidRPr="0008707C">
        <w:rPr>
          <w:rFonts w:ascii="Times New Roman" w:hAnsi="Times New Roman"/>
          <w:sz w:val="24"/>
          <w:szCs w:val="24"/>
        </w:rPr>
        <w:t xml:space="preserve"> saída / desligamento de qualquer servidor e agente político conveniado, a CONVENETE por meio do Departamento Administrativo e Financeiro entrará em contato com a CONVENIADA para verificar se há alguma </w:t>
      </w:r>
      <w:r w:rsidR="002E34B3" w:rsidRPr="0008707C">
        <w:rPr>
          <w:rFonts w:ascii="Times New Roman" w:hAnsi="Times New Roman"/>
          <w:sz w:val="24"/>
          <w:szCs w:val="24"/>
        </w:rPr>
        <w:t>solicitação</w:t>
      </w:r>
      <w:r w:rsidRPr="0008707C">
        <w:rPr>
          <w:rFonts w:ascii="Times New Roman" w:hAnsi="Times New Roman"/>
          <w:sz w:val="24"/>
          <w:szCs w:val="24"/>
        </w:rPr>
        <w:t xml:space="preserve"> pendente de acerto e promoverá a incontinente retirada da lista de conveniados.</w:t>
      </w:r>
    </w:p>
    <w:p w:rsidR="00D569C1" w:rsidRPr="0008707C" w:rsidRDefault="00D569C1" w:rsidP="00D569C1">
      <w:pPr>
        <w:spacing w:line="340" w:lineRule="atLeast"/>
        <w:jc w:val="both"/>
        <w:rPr>
          <w:rFonts w:ascii="Times New Roman" w:hAnsi="Times New Roman"/>
          <w:sz w:val="24"/>
          <w:szCs w:val="24"/>
        </w:rPr>
      </w:pPr>
      <w:r w:rsidRPr="0008707C">
        <w:rPr>
          <w:rFonts w:ascii="Times New Roman" w:hAnsi="Times New Roman"/>
          <w:b/>
          <w:sz w:val="24"/>
          <w:szCs w:val="24"/>
        </w:rPr>
        <w:t xml:space="preserve">Cláusula </w:t>
      </w:r>
      <w:proofErr w:type="gramStart"/>
      <w:r w:rsidRPr="0008707C">
        <w:rPr>
          <w:rFonts w:ascii="Times New Roman" w:hAnsi="Times New Roman"/>
          <w:b/>
          <w:sz w:val="24"/>
          <w:szCs w:val="24"/>
        </w:rPr>
        <w:t>5ª.</w:t>
      </w:r>
      <w:proofErr w:type="gramEnd"/>
      <w:r w:rsidR="00255E86" w:rsidRPr="0008707C">
        <w:rPr>
          <w:rFonts w:ascii="Times New Roman" w:hAnsi="Times New Roman"/>
          <w:sz w:val="24"/>
          <w:szCs w:val="24"/>
        </w:rPr>
        <w:t>A</w:t>
      </w:r>
      <w:r w:rsidRPr="0008707C">
        <w:rPr>
          <w:rFonts w:ascii="Times New Roman" w:hAnsi="Times New Roman"/>
          <w:sz w:val="24"/>
          <w:szCs w:val="24"/>
        </w:rPr>
        <w:t xml:space="preserve">s </w:t>
      </w:r>
      <w:r w:rsidR="00255E86" w:rsidRPr="0008707C">
        <w:rPr>
          <w:rFonts w:ascii="Times New Roman" w:hAnsi="Times New Roman"/>
          <w:sz w:val="24"/>
          <w:szCs w:val="24"/>
        </w:rPr>
        <w:t>notas</w:t>
      </w:r>
      <w:r w:rsidRPr="0008707C">
        <w:rPr>
          <w:rFonts w:ascii="Times New Roman" w:hAnsi="Times New Roman"/>
          <w:sz w:val="24"/>
          <w:szCs w:val="24"/>
        </w:rPr>
        <w:t xml:space="preserve"> fiscais serão assinad</w:t>
      </w:r>
      <w:r w:rsidR="00255E86" w:rsidRPr="0008707C">
        <w:rPr>
          <w:rFonts w:ascii="Times New Roman" w:hAnsi="Times New Roman"/>
          <w:sz w:val="24"/>
          <w:szCs w:val="24"/>
        </w:rPr>
        <w:t>a</w:t>
      </w:r>
      <w:r w:rsidRPr="0008707C">
        <w:rPr>
          <w:rFonts w:ascii="Times New Roman" w:hAnsi="Times New Roman"/>
          <w:sz w:val="24"/>
          <w:szCs w:val="24"/>
        </w:rPr>
        <w:t xml:space="preserve">s pelo funcionário que </w:t>
      </w:r>
      <w:r w:rsidR="00255E86" w:rsidRPr="0008707C">
        <w:rPr>
          <w:rFonts w:ascii="Times New Roman" w:hAnsi="Times New Roman"/>
          <w:sz w:val="24"/>
          <w:szCs w:val="24"/>
        </w:rPr>
        <w:t>solicitou a</w:t>
      </w:r>
      <w:r w:rsidR="00893B60">
        <w:rPr>
          <w:rFonts w:ascii="Times New Roman" w:hAnsi="Times New Roman"/>
          <w:sz w:val="24"/>
          <w:szCs w:val="24"/>
        </w:rPr>
        <w:t xml:space="preserve"> </w:t>
      </w:r>
      <w:r w:rsidR="00255E86" w:rsidRPr="0008707C">
        <w:rPr>
          <w:rFonts w:ascii="Times New Roman" w:hAnsi="Times New Roman"/>
          <w:sz w:val="24"/>
          <w:szCs w:val="24"/>
        </w:rPr>
        <w:t>prestação dos serviços de exames laboratoriais</w:t>
      </w:r>
      <w:r w:rsidRPr="0008707C">
        <w:rPr>
          <w:rFonts w:ascii="Times New Roman" w:hAnsi="Times New Roman"/>
          <w:sz w:val="24"/>
          <w:szCs w:val="24"/>
        </w:rPr>
        <w:t>.</w:t>
      </w:r>
    </w:p>
    <w:p w:rsidR="00D569C1" w:rsidRPr="0008707C" w:rsidRDefault="00D569C1" w:rsidP="00D569C1">
      <w:pPr>
        <w:spacing w:line="340" w:lineRule="atLeast"/>
        <w:jc w:val="both"/>
        <w:rPr>
          <w:rFonts w:ascii="Times New Roman" w:hAnsi="Times New Roman"/>
          <w:sz w:val="24"/>
          <w:szCs w:val="24"/>
        </w:rPr>
      </w:pPr>
      <w:r w:rsidRPr="0008707C">
        <w:rPr>
          <w:rFonts w:ascii="Times New Roman" w:hAnsi="Times New Roman"/>
          <w:b/>
          <w:sz w:val="24"/>
          <w:szCs w:val="24"/>
        </w:rPr>
        <w:t>Cláusula 6ª.</w:t>
      </w:r>
      <w:r w:rsidRPr="0008707C">
        <w:rPr>
          <w:rFonts w:ascii="Times New Roman" w:hAnsi="Times New Roman"/>
          <w:sz w:val="24"/>
          <w:szCs w:val="24"/>
        </w:rPr>
        <w:t xml:space="preserve"> A CONVENENTE será responsável pelo repasse do pagamento de todas as requisições visadas pelos funcionários consignados, previamente autorizados por ela, que assim fará os devidos descontos em folha de pagamento e repassará os valores à CONVENIADA.</w:t>
      </w:r>
    </w:p>
    <w:p w:rsidR="00D569C1" w:rsidRPr="0008707C" w:rsidRDefault="00D569C1" w:rsidP="00D569C1">
      <w:pPr>
        <w:spacing w:line="340" w:lineRule="atLeast"/>
        <w:jc w:val="both"/>
        <w:rPr>
          <w:rFonts w:ascii="Times New Roman" w:hAnsi="Times New Roman"/>
          <w:sz w:val="24"/>
          <w:szCs w:val="24"/>
        </w:rPr>
      </w:pPr>
      <w:r w:rsidRPr="0008707C">
        <w:rPr>
          <w:rFonts w:ascii="Times New Roman" w:hAnsi="Times New Roman"/>
          <w:b/>
          <w:sz w:val="24"/>
          <w:szCs w:val="24"/>
        </w:rPr>
        <w:t xml:space="preserve">Parágrafo Único - </w:t>
      </w:r>
      <w:r w:rsidR="00255E86" w:rsidRPr="00D81ACE">
        <w:rPr>
          <w:rFonts w:ascii="Times New Roman" w:eastAsia="Calibri" w:hAnsi="Times New Roman"/>
          <w:sz w:val="24"/>
          <w:szCs w:val="24"/>
        </w:rPr>
        <w:t>A</w:t>
      </w:r>
      <w:r w:rsidRPr="00D81ACE">
        <w:rPr>
          <w:rFonts w:ascii="Times New Roman" w:eastAsia="Calibri" w:hAnsi="Times New Roman"/>
          <w:sz w:val="24"/>
          <w:szCs w:val="24"/>
        </w:rPr>
        <w:t xml:space="preserve"> Câmara Municipal da Campanha não assumirá nenhuma responsabilidade por obrigação de natureza pecuniária assumida pelo consignado junto ao consignatário, limitando-se a processar o desconto na remuneração do </w:t>
      </w:r>
      <w:r w:rsidRPr="0008707C">
        <w:rPr>
          <w:rFonts w:ascii="Times New Roman" w:hAnsi="Times New Roman"/>
          <w:sz w:val="24"/>
          <w:szCs w:val="24"/>
        </w:rPr>
        <w:t xml:space="preserve">servidor e ou agente político </w:t>
      </w:r>
      <w:r w:rsidRPr="00D81ACE">
        <w:rPr>
          <w:rFonts w:ascii="Times New Roman" w:eastAsia="Calibri" w:hAnsi="Times New Roman"/>
          <w:sz w:val="24"/>
          <w:szCs w:val="24"/>
        </w:rPr>
        <w:t>consignado, à retenção e ao repasse dos valores contratados, ainda que cessado seu vínculo na pendência de qualquer desconto.</w:t>
      </w:r>
    </w:p>
    <w:p w:rsidR="00D569C1" w:rsidRPr="0008707C" w:rsidRDefault="00D569C1" w:rsidP="00D569C1">
      <w:pPr>
        <w:spacing w:line="340" w:lineRule="atLeast"/>
        <w:jc w:val="both"/>
        <w:rPr>
          <w:rFonts w:ascii="Times New Roman" w:hAnsi="Times New Roman"/>
          <w:sz w:val="24"/>
          <w:szCs w:val="24"/>
        </w:rPr>
      </w:pPr>
      <w:r w:rsidRPr="0008707C">
        <w:rPr>
          <w:rFonts w:ascii="Times New Roman" w:hAnsi="Times New Roman"/>
          <w:b/>
          <w:sz w:val="24"/>
          <w:szCs w:val="24"/>
        </w:rPr>
        <w:t>Cláusula 7ª.</w:t>
      </w:r>
      <w:r w:rsidRPr="0008707C">
        <w:rPr>
          <w:rFonts w:ascii="Times New Roman" w:hAnsi="Times New Roman"/>
          <w:sz w:val="24"/>
          <w:szCs w:val="24"/>
        </w:rPr>
        <w:t xml:space="preserve"> O repasse do pagamento deverá ser efetuado pela CONVENENTE à CONVENIADA até o dia 30 de cada mês, através de </w:t>
      </w:r>
      <w:r w:rsidR="001427BD" w:rsidRPr="00350D65">
        <w:rPr>
          <w:rFonts w:ascii="Times New Roman" w:hAnsi="Times New Roman"/>
          <w:sz w:val="24"/>
          <w:szCs w:val="24"/>
        </w:rPr>
        <w:t>Boleto Bancário.</w:t>
      </w:r>
    </w:p>
    <w:p w:rsidR="00D569C1" w:rsidRPr="0008707C" w:rsidRDefault="00D569C1" w:rsidP="00D569C1">
      <w:pPr>
        <w:spacing w:line="340" w:lineRule="atLeast"/>
        <w:jc w:val="both"/>
        <w:rPr>
          <w:rFonts w:ascii="Times New Roman" w:hAnsi="Times New Roman"/>
          <w:sz w:val="24"/>
          <w:szCs w:val="24"/>
        </w:rPr>
      </w:pPr>
      <w:r w:rsidRPr="0008707C">
        <w:rPr>
          <w:rFonts w:ascii="Times New Roman" w:hAnsi="Times New Roman"/>
          <w:b/>
          <w:sz w:val="24"/>
          <w:szCs w:val="24"/>
        </w:rPr>
        <w:lastRenderedPageBreak/>
        <w:t>Cláusula 8ª.</w:t>
      </w:r>
      <w:r w:rsidRPr="0008707C">
        <w:rPr>
          <w:rFonts w:ascii="Times New Roman" w:hAnsi="Times New Roman"/>
          <w:sz w:val="24"/>
          <w:szCs w:val="24"/>
        </w:rPr>
        <w:t xml:space="preserve"> A falta do repasse do pagamento no período determinado poderá acarretar rompimento de convênio.</w:t>
      </w:r>
    </w:p>
    <w:p w:rsidR="00D569C1" w:rsidRPr="0008707C" w:rsidRDefault="00D569C1" w:rsidP="00D569C1">
      <w:pPr>
        <w:spacing w:line="340" w:lineRule="atLeast"/>
        <w:jc w:val="both"/>
        <w:rPr>
          <w:rFonts w:ascii="Times New Roman" w:hAnsi="Times New Roman"/>
          <w:sz w:val="24"/>
          <w:szCs w:val="24"/>
        </w:rPr>
      </w:pPr>
      <w:r w:rsidRPr="0008707C">
        <w:rPr>
          <w:rFonts w:ascii="Times New Roman" w:hAnsi="Times New Roman"/>
          <w:b/>
          <w:sz w:val="24"/>
          <w:szCs w:val="24"/>
        </w:rPr>
        <w:t>Cláusula 9ª.</w:t>
      </w:r>
      <w:r w:rsidRPr="0008707C">
        <w:rPr>
          <w:rFonts w:ascii="Times New Roman" w:hAnsi="Times New Roman"/>
          <w:sz w:val="24"/>
          <w:szCs w:val="24"/>
        </w:rPr>
        <w:t xml:space="preserve"> </w:t>
      </w:r>
      <w:r w:rsidR="00BC458F" w:rsidRPr="000055C0">
        <w:rPr>
          <w:rFonts w:ascii="Times New Roman" w:hAnsi="Times New Roman"/>
          <w:sz w:val="24"/>
          <w:szCs w:val="24"/>
        </w:rPr>
        <w:t xml:space="preserve">O presente instrumento terá </w:t>
      </w:r>
      <w:r w:rsidR="00BC458F">
        <w:rPr>
          <w:rFonts w:ascii="Times New Roman" w:hAnsi="Times New Roman"/>
          <w:sz w:val="24"/>
          <w:szCs w:val="24"/>
        </w:rPr>
        <w:t>vigência até 31/12/2020</w:t>
      </w:r>
      <w:r w:rsidR="00BC458F" w:rsidRPr="000055C0">
        <w:rPr>
          <w:rFonts w:ascii="Times New Roman" w:hAnsi="Times New Roman"/>
          <w:sz w:val="24"/>
          <w:szCs w:val="24"/>
        </w:rPr>
        <w:t>, contudo as partes podem rescindi-lo de maneira unilateral, desde que, a parte que desejar fazê-lo notifique de forma inequívoca a outra, no prazo de 30 (trinta) dias.</w:t>
      </w:r>
    </w:p>
    <w:p w:rsidR="00D569C1" w:rsidRPr="0008707C" w:rsidRDefault="00D569C1" w:rsidP="00D569C1">
      <w:pPr>
        <w:spacing w:line="340" w:lineRule="atLeast"/>
        <w:jc w:val="both"/>
        <w:rPr>
          <w:rFonts w:ascii="Times New Roman" w:hAnsi="Times New Roman"/>
          <w:sz w:val="24"/>
          <w:szCs w:val="24"/>
        </w:rPr>
      </w:pPr>
      <w:r w:rsidRPr="0008707C">
        <w:rPr>
          <w:rFonts w:ascii="Times New Roman" w:hAnsi="Times New Roman"/>
          <w:b/>
          <w:sz w:val="24"/>
          <w:szCs w:val="24"/>
        </w:rPr>
        <w:t>Cláusula 10ª.</w:t>
      </w:r>
      <w:r w:rsidRPr="0008707C">
        <w:rPr>
          <w:rFonts w:ascii="Times New Roman" w:hAnsi="Times New Roman"/>
          <w:sz w:val="24"/>
          <w:szCs w:val="24"/>
        </w:rPr>
        <w:t xml:space="preserve"> Fica eleito o foro da Comarca de Campanha, Estado de Minas Gerais para dirimir quaisquer dúvidas oriundas do presente convênio.</w:t>
      </w:r>
    </w:p>
    <w:p w:rsidR="00D569C1" w:rsidRPr="0008707C" w:rsidRDefault="00D569C1" w:rsidP="00D569C1">
      <w:pPr>
        <w:spacing w:line="340" w:lineRule="atLeast"/>
        <w:jc w:val="both"/>
        <w:rPr>
          <w:rFonts w:ascii="Times New Roman" w:hAnsi="Times New Roman"/>
          <w:sz w:val="24"/>
          <w:szCs w:val="24"/>
        </w:rPr>
      </w:pPr>
      <w:r w:rsidRPr="0008707C">
        <w:rPr>
          <w:rFonts w:ascii="Times New Roman" w:hAnsi="Times New Roman"/>
          <w:sz w:val="24"/>
          <w:szCs w:val="24"/>
        </w:rPr>
        <w:t>E por estarem justos e acordados, assinam o presente CONVÊNIO em 0</w:t>
      </w:r>
      <w:r w:rsidR="00B25450">
        <w:rPr>
          <w:rFonts w:ascii="Times New Roman" w:hAnsi="Times New Roman"/>
          <w:sz w:val="24"/>
          <w:szCs w:val="24"/>
        </w:rPr>
        <w:t>2</w:t>
      </w:r>
      <w:r w:rsidRPr="0008707C">
        <w:rPr>
          <w:rFonts w:ascii="Times New Roman" w:hAnsi="Times New Roman"/>
          <w:sz w:val="24"/>
          <w:szCs w:val="24"/>
        </w:rPr>
        <w:t xml:space="preserve"> (</w:t>
      </w:r>
      <w:r w:rsidR="00B25450">
        <w:rPr>
          <w:rFonts w:ascii="Times New Roman" w:hAnsi="Times New Roman"/>
          <w:sz w:val="24"/>
          <w:szCs w:val="24"/>
        </w:rPr>
        <w:t>duas</w:t>
      </w:r>
      <w:r w:rsidRPr="0008707C">
        <w:rPr>
          <w:rFonts w:ascii="Times New Roman" w:hAnsi="Times New Roman"/>
          <w:sz w:val="24"/>
          <w:szCs w:val="24"/>
        </w:rPr>
        <w:t>) vias de igual teor e forma, na presença das testemunhas signatárias, para que se produzam os necessários efeitos jurídicos e legais.</w:t>
      </w:r>
    </w:p>
    <w:p w:rsidR="00D569C1" w:rsidRPr="0008707C" w:rsidRDefault="00D569C1" w:rsidP="00B25450">
      <w:pPr>
        <w:spacing w:line="340" w:lineRule="atLeast"/>
        <w:jc w:val="right"/>
        <w:rPr>
          <w:rFonts w:ascii="Times New Roman" w:hAnsi="Times New Roman"/>
          <w:sz w:val="24"/>
          <w:szCs w:val="24"/>
        </w:rPr>
      </w:pPr>
      <w:r w:rsidRPr="0008707C">
        <w:rPr>
          <w:rFonts w:ascii="Times New Roman" w:hAnsi="Times New Roman"/>
          <w:sz w:val="24"/>
          <w:szCs w:val="24"/>
        </w:rPr>
        <w:t xml:space="preserve">Campanha, </w:t>
      </w:r>
      <w:r w:rsidR="001F1325">
        <w:rPr>
          <w:rFonts w:ascii="Times New Roman" w:hAnsi="Times New Roman"/>
          <w:sz w:val="24"/>
          <w:szCs w:val="24"/>
        </w:rPr>
        <w:t>16</w:t>
      </w:r>
      <w:r w:rsidR="00FE54B0">
        <w:rPr>
          <w:rFonts w:ascii="Times New Roman" w:hAnsi="Times New Roman"/>
          <w:sz w:val="24"/>
          <w:szCs w:val="24"/>
        </w:rPr>
        <w:t xml:space="preserve"> de </w:t>
      </w:r>
      <w:r w:rsidR="001F1325">
        <w:rPr>
          <w:rFonts w:ascii="Times New Roman" w:hAnsi="Times New Roman"/>
          <w:sz w:val="24"/>
          <w:szCs w:val="24"/>
        </w:rPr>
        <w:t>setembro</w:t>
      </w:r>
      <w:r w:rsidR="00FE54B0">
        <w:rPr>
          <w:rFonts w:ascii="Times New Roman" w:hAnsi="Times New Roman"/>
          <w:sz w:val="24"/>
          <w:szCs w:val="24"/>
        </w:rPr>
        <w:t xml:space="preserve"> d</w:t>
      </w:r>
      <w:r w:rsidRPr="0008707C">
        <w:rPr>
          <w:rFonts w:ascii="Times New Roman" w:hAnsi="Times New Roman"/>
          <w:sz w:val="24"/>
          <w:szCs w:val="24"/>
        </w:rPr>
        <w:t>e 201</w:t>
      </w:r>
      <w:r w:rsidR="00B25450">
        <w:rPr>
          <w:rFonts w:ascii="Times New Roman" w:hAnsi="Times New Roman"/>
          <w:sz w:val="24"/>
          <w:szCs w:val="24"/>
        </w:rPr>
        <w:t>9</w:t>
      </w:r>
      <w:r w:rsidRPr="0008707C">
        <w:rPr>
          <w:rFonts w:ascii="Times New Roman" w:hAnsi="Times New Roman"/>
          <w:sz w:val="24"/>
          <w:szCs w:val="24"/>
        </w:rPr>
        <w:t>.</w:t>
      </w:r>
    </w:p>
    <w:p w:rsidR="00D569C1" w:rsidRPr="0008707C" w:rsidRDefault="00D569C1" w:rsidP="00D569C1">
      <w:pPr>
        <w:jc w:val="right"/>
        <w:rPr>
          <w:rFonts w:ascii="Times New Roman" w:hAnsi="Times New Roman"/>
          <w:sz w:val="24"/>
          <w:szCs w:val="24"/>
        </w:rPr>
      </w:pPr>
    </w:p>
    <w:tbl>
      <w:tblPr>
        <w:tblW w:w="9322" w:type="dxa"/>
        <w:tblLook w:val="04A0"/>
      </w:tblPr>
      <w:tblGrid>
        <w:gridCol w:w="9322"/>
      </w:tblGrid>
      <w:tr w:rsidR="00D569C1" w:rsidRPr="00D81ACE" w:rsidTr="00D81ACE">
        <w:tc>
          <w:tcPr>
            <w:tcW w:w="9322" w:type="dxa"/>
            <w:shd w:val="clear" w:color="auto" w:fill="auto"/>
          </w:tcPr>
          <w:p w:rsidR="00D569C1" w:rsidRPr="00D81ACE" w:rsidRDefault="00D569C1" w:rsidP="00D81A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69C1" w:rsidRPr="00D81ACE" w:rsidRDefault="00D569C1" w:rsidP="00D81A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69C1" w:rsidRPr="00D81ACE" w:rsidRDefault="00255E86" w:rsidP="00D81A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1ACE">
              <w:rPr>
                <w:rFonts w:ascii="Times New Roman" w:hAnsi="Times New Roman"/>
                <w:b/>
                <w:sz w:val="24"/>
                <w:szCs w:val="24"/>
              </w:rPr>
              <w:t>CÂMARA MUNICIPAL DA CAMPANHA</w:t>
            </w:r>
          </w:p>
          <w:p w:rsidR="00D569C1" w:rsidRPr="00D81ACE" w:rsidRDefault="00B25450" w:rsidP="00D81A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Rodrigo José de Carvalho</w:t>
            </w:r>
          </w:p>
          <w:p w:rsidR="00D569C1" w:rsidRPr="00D81ACE" w:rsidRDefault="00D569C1" w:rsidP="00D81A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1ACE">
              <w:rPr>
                <w:rFonts w:ascii="Times New Roman" w:hAnsi="Times New Roman"/>
                <w:b/>
                <w:sz w:val="24"/>
                <w:szCs w:val="24"/>
              </w:rPr>
              <w:t>Presidente</w:t>
            </w:r>
          </w:p>
          <w:p w:rsidR="00D569C1" w:rsidRPr="00D81ACE" w:rsidRDefault="00D569C1" w:rsidP="00D81A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69C1" w:rsidRPr="00D81ACE" w:rsidRDefault="00D569C1" w:rsidP="00D81A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69C1" w:rsidRPr="00D81ACE" w:rsidRDefault="00D569C1" w:rsidP="00D81A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69C1" w:rsidRPr="00D81ACE" w:rsidRDefault="00D569C1" w:rsidP="00D81A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69C1" w:rsidRPr="00D81ACE" w:rsidTr="00D81ACE">
        <w:tc>
          <w:tcPr>
            <w:tcW w:w="9322" w:type="dxa"/>
            <w:shd w:val="clear" w:color="auto" w:fill="auto"/>
          </w:tcPr>
          <w:p w:rsidR="00FE54B0" w:rsidRPr="00FE54B0" w:rsidRDefault="00FE54B0" w:rsidP="00FE54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54B0">
              <w:rPr>
                <w:rFonts w:ascii="Times New Roman" w:hAnsi="Times New Roman"/>
                <w:b/>
                <w:sz w:val="24"/>
                <w:szCs w:val="24"/>
              </w:rPr>
              <w:t>NATUS FARMA COMERCIO DE MEDICAMENTOS</w:t>
            </w:r>
          </w:p>
          <w:p w:rsidR="00FE54B0" w:rsidRPr="00FE54B0" w:rsidRDefault="00FE54B0" w:rsidP="00FE54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54B0">
              <w:rPr>
                <w:rFonts w:ascii="Times New Roman" w:hAnsi="Times New Roman"/>
                <w:b/>
                <w:sz w:val="24"/>
                <w:szCs w:val="24"/>
              </w:rPr>
              <w:t>Flavia Barbosa Rocha Dias</w:t>
            </w:r>
          </w:p>
          <w:p w:rsidR="00FE54B0" w:rsidRPr="00FE54B0" w:rsidRDefault="00FE54B0" w:rsidP="00FE54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54B0">
              <w:rPr>
                <w:rFonts w:ascii="Times New Roman" w:hAnsi="Times New Roman"/>
                <w:b/>
                <w:sz w:val="24"/>
                <w:szCs w:val="24"/>
              </w:rPr>
              <w:t xml:space="preserve">CPF n° 002.792.456-45 </w:t>
            </w:r>
          </w:p>
          <w:p w:rsidR="00D569C1" w:rsidRPr="00D81ACE" w:rsidRDefault="00D569C1" w:rsidP="00D81AC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69C1" w:rsidRPr="00D81ACE" w:rsidRDefault="00D569C1" w:rsidP="00FE54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81ACE">
              <w:rPr>
                <w:rFonts w:ascii="Times New Roman" w:hAnsi="Times New Roman"/>
                <w:b/>
                <w:sz w:val="24"/>
                <w:szCs w:val="24"/>
              </w:rPr>
              <w:t>Testemunhas:</w:t>
            </w:r>
          </w:p>
          <w:p w:rsidR="000B2FC6" w:rsidRPr="00D81ACE" w:rsidRDefault="000B2FC6" w:rsidP="00FE54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69C1" w:rsidRPr="00D81ACE" w:rsidRDefault="00D569C1" w:rsidP="00FE54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3BEB" w:rsidRDefault="00523BEB" w:rsidP="00FE54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Lourdes Silva de Souza</w:t>
            </w:r>
          </w:p>
          <w:p w:rsidR="00523BEB" w:rsidRDefault="00523BEB" w:rsidP="00FE54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D5CFA">
              <w:rPr>
                <w:rFonts w:ascii="Times New Roman" w:hAnsi="Times New Roman"/>
                <w:b/>
                <w:sz w:val="24"/>
                <w:szCs w:val="24"/>
              </w:rPr>
              <w:t>CPF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n.º788.363.366-04</w:t>
            </w:r>
          </w:p>
          <w:p w:rsidR="00523BEB" w:rsidRDefault="00523BEB" w:rsidP="00FE54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E54B0" w:rsidRDefault="00FE54B0" w:rsidP="00FE54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3BEB" w:rsidRDefault="00523BEB" w:rsidP="00FE54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Edvaldo Li</w:t>
            </w:r>
            <w:bookmarkStart w:id="0" w:name="_GoBack"/>
            <w:bookmarkEnd w:id="0"/>
            <w:r>
              <w:rPr>
                <w:rFonts w:ascii="Times New Roman" w:hAnsi="Times New Roman"/>
                <w:b/>
                <w:sz w:val="24"/>
                <w:szCs w:val="24"/>
              </w:rPr>
              <w:t>ra da Silva</w:t>
            </w:r>
          </w:p>
          <w:p w:rsidR="00523BEB" w:rsidRPr="001427BD" w:rsidRDefault="00523BEB" w:rsidP="00FE54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427BD">
              <w:rPr>
                <w:rFonts w:ascii="Times New Roman" w:hAnsi="Times New Roman"/>
                <w:b/>
                <w:sz w:val="24"/>
                <w:szCs w:val="24"/>
              </w:rPr>
              <w:t>CPF n.º 937.960.058-53</w:t>
            </w:r>
          </w:p>
          <w:p w:rsidR="00D569C1" w:rsidRPr="00D81ACE" w:rsidRDefault="00D569C1" w:rsidP="00FE54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69C1" w:rsidRPr="00D81ACE" w:rsidRDefault="00D569C1" w:rsidP="00FE54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69C1" w:rsidRDefault="00D569C1" w:rsidP="00FE54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81ACE">
              <w:rPr>
                <w:rFonts w:ascii="Times New Roman" w:hAnsi="Times New Roman"/>
                <w:b/>
                <w:sz w:val="24"/>
                <w:szCs w:val="24"/>
              </w:rPr>
              <w:t>Visto do jurídico:</w:t>
            </w:r>
          </w:p>
          <w:p w:rsidR="00FE54B0" w:rsidRDefault="00FE54B0" w:rsidP="00FE54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E54B0" w:rsidRDefault="00FE54B0" w:rsidP="00FE54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25450" w:rsidRDefault="00B25450" w:rsidP="00FE54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25450" w:rsidRDefault="00B25450" w:rsidP="00FE54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Visto do Controle Interno:</w:t>
            </w:r>
          </w:p>
          <w:p w:rsidR="00FE54B0" w:rsidRPr="00D81ACE" w:rsidRDefault="00FE54B0" w:rsidP="00D81AC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55E86" w:rsidRPr="0008707C" w:rsidRDefault="00255E86" w:rsidP="0008707C">
      <w:pPr>
        <w:pStyle w:val="Estilo"/>
        <w:spacing w:before="10"/>
        <w:jc w:val="both"/>
        <w:rPr>
          <w:rFonts w:ascii="Times New Roman" w:hAnsi="Times New Roman" w:cs="Times New Roman"/>
        </w:rPr>
      </w:pPr>
    </w:p>
    <w:p w:rsidR="00CF2567" w:rsidRPr="0008707C" w:rsidRDefault="00CF2567" w:rsidP="00CF2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b/>
          <w:sz w:val="24"/>
          <w:szCs w:val="24"/>
        </w:rPr>
      </w:pPr>
      <w:r w:rsidRPr="0008707C">
        <w:rPr>
          <w:rFonts w:ascii="Times New Roman" w:hAnsi="Times New Roman"/>
          <w:b/>
          <w:sz w:val="24"/>
          <w:szCs w:val="24"/>
        </w:rPr>
        <w:t>ANEXO I</w:t>
      </w:r>
    </w:p>
    <w:p w:rsidR="00CF2567" w:rsidRPr="0008707C" w:rsidRDefault="00CF2567" w:rsidP="00CF2567">
      <w:pPr>
        <w:rPr>
          <w:rFonts w:ascii="Times New Roman" w:hAnsi="Times New Roman"/>
          <w:b/>
          <w:sz w:val="24"/>
          <w:szCs w:val="24"/>
        </w:rPr>
      </w:pPr>
    </w:p>
    <w:p w:rsidR="00CF2567" w:rsidRPr="0008707C" w:rsidRDefault="00CF2567" w:rsidP="00CF2567">
      <w:pPr>
        <w:rPr>
          <w:rFonts w:ascii="Times New Roman" w:hAnsi="Times New Roman"/>
          <w:b/>
          <w:sz w:val="24"/>
          <w:szCs w:val="24"/>
        </w:rPr>
      </w:pPr>
      <w:r w:rsidRPr="0008707C">
        <w:rPr>
          <w:rFonts w:ascii="Times New Roman" w:hAnsi="Times New Roman"/>
          <w:b/>
          <w:sz w:val="24"/>
          <w:szCs w:val="24"/>
        </w:rPr>
        <w:t>RELAÇÃO DE VEREADORES:</w:t>
      </w:r>
    </w:p>
    <w:p w:rsidR="00CF2567" w:rsidRPr="0008707C" w:rsidRDefault="00CF2567" w:rsidP="00CF2567">
      <w:pPr>
        <w:jc w:val="both"/>
        <w:rPr>
          <w:rFonts w:ascii="Times New Roman" w:hAnsi="Times New Roman"/>
          <w:sz w:val="24"/>
          <w:szCs w:val="24"/>
        </w:rPr>
      </w:pPr>
      <w:r w:rsidRPr="0008707C">
        <w:rPr>
          <w:rFonts w:ascii="Times New Roman" w:hAnsi="Times New Roman"/>
          <w:sz w:val="24"/>
          <w:szCs w:val="24"/>
        </w:rPr>
        <w:t>Carlos César Castro</w:t>
      </w:r>
    </w:p>
    <w:p w:rsidR="00CF2567" w:rsidRPr="0008707C" w:rsidRDefault="00CF2567" w:rsidP="00CF2567">
      <w:pPr>
        <w:jc w:val="both"/>
        <w:rPr>
          <w:rFonts w:ascii="Times New Roman" w:hAnsi="Times New Roman"/>
          <w:sz w:val="24"/>
          <w:szCs w:val="24"/>
        </w:rPr>
      </w:pPr>
      <w:r w:rsidRPr="0008707C">
        <w:rPr>
          <w:rFonts w:ascii="Times New Roman" w:hAnsi="Times New Roman"/>
          <w:sz w:val="24"/>
          <w:szCs w:val="24"/>
        </w:rPr>
        <w:t>Edvaldo Lira da Silva</w:t>
      </w:r>
    </w:p>
    <w:p w:rsidR="00CF2567" w:rsidRPr="0008707C" w:rsidRDefault="00CF2567" w:rsidP="00CF2567">
      <w:pPr>
        <w:jc w:val="both"/>
        <w:rPr>
          <w:rFonts w:ascii="Times New Roman" w:hAnsi="Times New Roman"/>
          <w:sz w:val="24"/>
          <w:szCs w:val="24"/>
        </w:rPr>
      </w:pPr>
      <w:r w:rsidRPr="0008707C">
        <w:rPr>
          <w:rFonts w:ascii="Times New Roman" w:hAnsi="Times New Roman"/>
          <w:sz w:val="24"/>
          <w:szCs w:val="24"/>
        </w:rPr>
        <w:t xml:space="preserve">Gilson César </w:t>
      </w:r>
      <w:proofErr w:type="spellStart"/>
      <w:r w:rsidRPr="0008707C">
        <w:rPr>
          <w:rFonts w:ascii="Times New Roman" w:hAnsi="Times New Roman"/>
          <w:sz w:val="24"/>
          <w:szCs w:val="24"/>
        </w:rPr>
        <w:t>Prok</w:t>
      </w:r>
      <w:proofErr w:type="spellEnd"/>
    </w:p>
    <w:p w:rsidR="00CF2567" w:rsidRPr="0008707C" w:rsidRDefault="00CF2567" w:rsidP="00CF2567">
      <w:pPr>
        <w:jc w:val="both"/>
        <w:rPr>
          <w:rFonts w:ascii="Times New Roman" w:hAnsi="Times New Roman"/>
          <w:sz w:val="24"/>
          <w:szCs w:val="24"/>
        </w:rPr>
      </w:pPr>
      <w:r w:rsidRPr="0008707C">
        <w:rPr>
          <w:rFonts w:ascii="Times New Roman" w:hAnsi="Times New Roman"/>
          <w:sz w:val="24"/>
          <w:szCs w:val="24"/>
        </w:rPr>
        <w:t>Guilherme de Souza Serrano</w:t>
      </w:r>
    </w:p>
    <w:p w:rsidR="00CF2567" w:rsidRPr="0008707C" w:rsidRDefault="00CF2567" w:rsidP="00CF2567">
      <w:pPr>
        <w:jc w:val="both"/>
        <w:rPr>
          <w:rFonts w:ascii="Times New Roman" w:hAnsi="Times New Roman"/>
          <w:sz w:val="24"/>
          <w:szCs w:val="24"/>
        </w:rPr>
      </w:pPr>
      <w:r w:rsidRPr="0008707C">
        <w:rPr>
          <w:rFonts w:ascii="Times New Roman" w:hAnsi="Times New Roman"/>
          <w:sz w:val="24"/>
          <w:szCs w:val="24"/>
        </w:rPr>
        <w:t>Hamilton Pires de Rezende</w:t>
      </w:r>
    </w:p>
    <w:p w:rsidR="00CF2567" w:rsidRPr="0008707C" w:rsidRDefault="00CF2567" w:rsidP="00CF2567">
      <w:pPr>
        <w:jc w:val="both"/>
        <w:rPr>
          <w:rFonts w:ascii="Times New Roman" w:hAnsi="Times New Roman"/>
          <w:sz w:val="24"/>
          <w:szCs w:val="24"/>
        </w:rPr>
      </w:pPr>
      <w:r w:rsidRPr="0008707C">
        <w:rPr>
          <w:rFonts w:ascii="Times New Roman" w:hAnsi="Times New Roman"/>
          <w:sz w:val="24"/>
          <w:szCs w:val="24"/>
        </w:rPr>
        <w:t xml:space="preserve">João Paulo </w:t>
      </w:r>
      <w:proofErr w:type="spellStart"/>
      <w:r w:rsidRPr="0008707C">
        <w:rPr>
          <w:rFonts w:ascii="Times New Roman" w:hAnsi="Times New Roman"/>
          <w:sz w:val="24"/>
          <w:szCs w:val="24"/>
        </w:rPr>
        <w:t>Baena</w:t>
      </w:r>
      <w:proofErr w:type="spellEnd"/>
      <w:r w:rsidRPr="0008707C">
        <w:rPr>
          <w:rFonts w:ascii="Times New Roman" w:hAnsi="Times New Roman"/>
          <w:sz w:val="24"/>
          <w:szCs w:val="24"/>
        </w:rPr>
        <w:t xml:space="preserve"> Alves</w:t>
      </w:r>
    </w:p>
    <w:p w:rsidR="00CF2567" w:rsidRPr="0008707C" w:rsidRDefault="00CF2567" w:rsidP="00CF2567">
      <w:pPr>
        <w:jc w:val="both"/>
        <w:rPr>
          <w:rFonts w:ascii="Times New Roman" w:hAnsi="Times New Roman"/>
          <w:sz w:val="24"/>
          <w:szCs w:val="24"/>
        </w:rPr>
      </w:pPr>
      <w:r w:rsidRPr="0008707C">
        <w:rPr>
          <w:rFonts w:ascii="Times New Roman" w:hAnsi="Times New Roman"/>
          <w:sz w:val="24"/>
          <w:szCs w:val="24"/>
        </w:rPr>
        <w:t>Lourdes Silva de Souza</w:t>
      </w:r>
    </w:p>
    <w:p w:rsidR="00CF2567" w:rsidRPr="0008707C" w:rsidRDefault="00CF2567" w:rsidP="00CF2567">
      <w:pPr>
        <w:jc w:val="both"/>
        <w:rPr>
          <w:rFonts w:ascii="Times New Roman" w:hAnsi="Times New Roman"/>
          <w:sz w:val="24"/>
          <w:szCs w:val="24"/>
        </w:rPr>
      </w:pPr>
      <w:proofErr w:type="spellStart"/>
      <w:r w:rsidRPr="0008707C">
        <w:rPr>
          <w:rFonts w:ascii="Times New Roman" w:hAnsi="Times New Roman"/>
          <w:sz w:val="24"/>
          <w:szCs w:val="24"/>
        </w:rPr>
        <w:t>Nevitom</w:t>
      </w:r>
      <w:proofErr w:type="spellEnd"/>
      <w:r w:rsidRPr="0008707C">
        <w:rPr>
          <w:rFonts w:ascii="Times New Roman" w:hAnsi="Times New Roman"/>
          <w:sz w:val="24"/>
          <w:szCs w:val="24"/>
        </w:rPr>
        <w:t xml:space="preserve"> Borges da Costa</w:t>
      </w:r>
    </w:p>
    <w:p w:rsidR="00CF2567" w:rsidRPr="0008707C" w:rsidRDefault="00CF2567" w:rsidP="00CF2567">
      <w:pPr>
        <w:jc w:val="both"/>
        <w:rPr>
          <w:rFonts w:ascii="Times New Roman" w:hAnsi="Times New Roman"/>
          <w:sz w:val="24"/>
          <w:szCs w:val="24"/>
        </w:rPr>
      </w:pPr>
      <w:r w:rsidRPr="0008707C">
        <w:rPr>
          <w:rFonts w:ascii="Times New Roman" w:hAnsi="Times New Roman"/>
          <w:sz w:val="24"/>
          <w:szCs w:val="24"/>
        </w:rPr>
        <w:t>Paulo Henrique Furtado</w:t>
      </w:r>
    </w:p>
    <w:p w:rsidR="00CF2567" w:rsidRDefault="00CF2567" w:rsidP="00CF2567">
      <w:pPr>
        <w:jc w:val="both"/>
        <w:rPr>
          <w:rFonts w:ascii="Times New Roman" w:hAnsi="Times New Roman"/>
          <w:sz w:val="24"/>
          <w:szCs w:val="24"/>
        </w:rPr>
      </w:pPr>
      <w:r w:rsidRPr="0008707C">
        <w:rPr>
          <w:rFonts w:ascii="Times New Roman" w:hAnsi="Times New Roman"/>
          <w:sz w:val="24"/>
          <w:szCs w:val="24"/>
        </w:rPr>
        <w:t>Rodrigo José de Carvalho</w:t>
      </w:r>
    </w:p>
    <w:p w:rsidR="00FE54B0" w:rsidRPr="0008707C" w:rsidRDefault="00FE54B0" w:rsidP="00CF256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Rodrigo de Castro </w:t>
      </w:r>
      <w:proofErr w:type="spellStart"/>
      <w:r>
        <w:rPr>
          <w:rFonts w:ascii="Times New Roman" w:hAnsi="Times New Roman"/>
          <w:sz w:val="24"/>
          <w:szCs w:val="24"/>
        </w:rPr>
        <w:t>Villamarim</w:t>
      </w:r>
      <w:proofErr w:type="spellEnd"/>
    </w:p>
    <w:p w:rsidR="00CF2567" w:rsidRPr="0008707C" w:rsidRDefault="00CF2567" w:rsidP="00CF2567">
      <w:pPr>
        <w:jc w:val="both"/>
        <w:rPr>
          <w:rFonts w:ascii="Times New Roman" w:hAnsi="Times New Roman"/>
          <w:sz w:val="24"/>
          <w:szCs w:val="24"/>
        </w:rPr>
      </w:pPr>
    </w:p>
    <w:p w:rsidR="00CF2567" w:rsidRPr="0008707C" w:rsidRDefault="00CF2567" w:rsidP="00CF2567">
      <w:pPr>
        <w:rPr>
          <w:rFonts w:ascii="Times New Roman" w:hAnsi="Times New Roman"/>
          <w:b/>
          <w:sz w:val="24"/>
          <w:szCs w:val="24"/>
        </w:rPr>
      </w:pPr>
      <w:r w:rsidRPr="0008707C">
        <w:rPr>
          <w:rFonts w:ascii="Times New Roman" w:hAnsi="Times New Roman"/>
          <w:b/>
          <w:sz w:val="24"/>
          <w:szCs w:val="24"/>
        </w:rPr>
        <w:t>SERVIDORES:</w:t>
      </w:r>
    </w:p>
    <w:p w:rsidR="00CF2567" w:rsidRPr="0008707C" w:rsidRDefault="00CF2567" w:rsidP="00CF2567">
      <w:pPr>
        <w:jc w:val="both"/>
        <w:rPr>
          <w:rFonts w:ascii="Times New Roman" w:hAnsi="Times New Roman"/>
          <w:sz w:val="24"/>
          <w:szCs w:val="24"/>
        </w:rPr>
      </w:pPr>
      <w:r w:rsidRPr="0008707C">
        <w:rPr>
          <w:rFonts w:ascii="Times New Roman" w:hAnsi="Times New Roman"/>
          <w:sz w:val="24"/>
          <w:szCs w:val="24"/>
        </w:rPr>
        <w:t>Ângela Maria Gonçalves Amorim</w:t>
      </w:r>
    </w:p>
    <w:p w:rsidR="00CF2567" w:rsidRPr="0008707C" w:rsidRDefault="00CF2567" w:rsidP="00CF2567">
      <w:pPr>
        <w:jc w:val="both"/>
        <w:rPr>
          <w:rFonts w:ascii="Times New Roman" w:hAnsi="Times New Roman"/>
          <w:sz w:val="24"/>
          <w:szCs w:val="24"/>
        </w:rPr>
      </w:pPr>
      <w:proofErr w:type="spellStart"/>
      <w:r w:rsidRPr="0008707C">
        <w:rPr>
          <w:rFonts w:ascii="Times New Roman" w:hAnsi="Times New Roman"/>
          <w:sz w:val="24"/>
          <w:szCs w:val="24"/>
        </w:rPr>
        <w:t>Giovani</w:t>
      </w:r>
      <w:proofErr w:type="spellEnd"/>
      <w:r w:rsidRPr="0008707C">
        <w:rPr>
          <w:rFonts w:ascii="Times New Roman" w:hAnsi="Times New Roman"/>
          <w:sz w:val="24"/>
          <w:szCs w:val="24"/>
        </w:rPr>
        <w:t xml:space="preserve"> Rodrigues Arantes</w:t>
      </w:r>
    </w:p>
    <w:p w:rsidR="00CF2567" w:rsidRPr="0008707C" w:rsidRDefault="00CF2567" w:rsidP="00CF2567">
      <w:pPr>
        <w:jc w:val="both"/>
        <w:rPr>
          <w:rFonts w:ascii="Times New Roman" w:hAnsi="Times New Roman"/>
          <w:sz w:val="24"/>
          <w:szCs w:val="24"/>
        </w:rPr>
      </w:pPr>
      <w:r w:rsidRPr="0008707C">
        <w:rPr>
          <w:rFonts w:ascii="Times New Roman" w:hAnsi="Times New Roman"/>
          <w:sz w:val="24"/>
          <w:szCs w:val="24"/>
        </w:rPr>
        <w:t xml:space="preserve">Silvana Aparecida Domingues Arantes </w:t>
      </w:r>
    </w:p>
    <w:p w:rsidR="002E1A3F" w:rsidRDefault="00CF2567" w:rsidP="0008707C">
      <w:pPr>
        <w:jc w:val="both"/>
        <w:rPr>
          <w:rFonts w:ascii="Times New Roman" w:hAnsi="Times New Roman"/>
          <w:sz w:val="24"/>
          <w:szCs w:val="24"/>
        </w:rPr>
      </w:pPr>
      <w:r w:rsidRPr="0008707C">
        <w:rPr>
          <w:rFonts w:ascii="Times New Roman" w:hAnsi="Times New Roman"/>
          <w:sz w:val="24"/>
          <w:szCs w:val="24"/>
        </w:rPr>
        <w:t>Stella Cecília de Souza Ferreira Brandão</w:t>
      </w:r>
    </w:p>
    <w:p w:rsidR="00FE54B0" w:rsidRPr="0008707C" w:rsidRDefault="00FE54B0" w:rsidP="0008707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Rosemary Miranda Mattos Ferreira Lopes</w:t>
      </w:r>
    </w:p>
    <w:sectPr w:rsidR="00FE54B0" w:rsidRPr="0008707C" w:rsidSect="00255E8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476D" w:rsidRDefault="0085476D" w:rsidP="00255E86">
      <w:pPr>
        <w:spacing w:after="0" w:line="240" w:lineRule="auto"/>
      </w:pPr>
      <w:r>
        <w:separator/>
      </w:r>
    </w:p>
  </w:endnote>
  <w:endnote w:type="continuationSeparator" w:id="1">
    <w:p w:rsidR="0085476D" w:rsidRDefault="0085476D" w:rsidP="00255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619" w:rsidRDefault="00EC5619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619" w:rsidRDefault="009A5DE8" w:rsidP="00EC5619">
    <w:pPr>
      <w:pStyle w:val="Rodap"/>
      <w:jc w:val="center"/>
    </w:pPr>
    <w:r>
      <w:t>Rua Padre Natuzzi, n.º 79 - Centro - Campanha/MG – CEP: 37.400-000 – Tel. (35) 3261-1891</w:t>
    </w:r>
  </w:p>
  <w:p w:rsidR="00EC5619" w:rsidRDefault="00EC5619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619" w:rsidRDefault="00EC5619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476D" w:rsidRDefault="0085476D" w:rsidP="00255E86">
      <w:pPr>
        <w:spacing w:after="0" w:line="240" w:lineRule="auto"/>
      </w:pPr>
      <w:r>
        <w:separator/>
      </w:r>
    </w:p>
  </w:footnote>
  <w:footnote w:type="continuationSeparator" w:id="1">
    <w:p w:rsidR="0085476D" w:rsidRDefault="0085476D" w:rsidP="00255E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619" w:rsidRDefault="00EC5619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619" w:rsidRPr="00F00044" w:rsidRDefault="007B4B08" w:rsidP="00EC5619">
    <w:pPr>
      <w:pStyle w:val="Ttulo"/>
      <w:rPr>
        <w:sz w:val="28"/>
        <w:szCs w:val="28"/>
      </w:rPr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-674370</wp:posOffset>
          </wp:positionH>
          <wp:positionV relativeFrom="paragraph">
            <wp:posOffset>-358140</wp:posOffset>
          </wp:positionV>
          <wp:extent cx="946785" cy="797560"/>
          <wp:effectExtent l="19050" t="0" r="5715" b="0"/>
          <wp:wrapTopAndBottom/>
          <wp:docPr id="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797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A5DE8" w:rsidRPr="00F00044">
      <w:rPr>
        <w:sz w:val="28"/>
        <w:szCs w:val="28"/>
      </w:rPr>
      <w:t>CÂMARA MUNICIPAL DA CAMPANHA – MG</w:t>
    </w:r>
  </w:p>
  <w:p w:rsidR="00EC5619" w:rsidRPr="00F00044" w:rsidRDefault="009A5DE8" w:rsidP="00EC5619">
    <w:pPr>
      <w:pStyle w:val="Subttulo"/>
      <w:rPr>
        <w:i/>
        <w:iCs/>
        <w:sz w:val="28"/>
        <w:szCs w:val="28"/>
      </w:rPr>
    </w:pPr>
    <w:r w:rsidRPr="00F00044">
      <w:rPr>
        <w:i/>
        <w:iCs/>
        <w:sz w:val="28"/>
        <w:szCs w:val="28"/>
      </w:rPr>
      <w:t xml:space="preserve">“Terra do cientista Vital </w:t>
    </w:r>
    <w:proofErr w:type="spellStart"/>
    <w:r w:rsidRPr="00F00044">
      <w:rPr>
        <w:i/>
        <w:iCs/>
        <w:sz w:val="28"/>
        <w:szCs w:val="28"/>
      </w:rPr>
      <w:t>Brazil</w:t>
    </w:r>
    <w:proofErr w:type="spellEnd"/>
    <w:r w:rsidRPr="00F00044">
      <w:rPr>
        <w:i/>
        <w:iCs/>
        <w:sz w:val="28"/>
        <w:szCs w:val="28"/>
      </w:rPr>
      <w:t>”</w:t>
    </w:r>
  </w:p>
  <w:p w:rsidR="00EC5619" w:rsidRDefault="00EC5619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619" w:rsidRDefault="00EC5619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0"/>
    <w:footnote w:id="1"/>
  </w:footnotePr>
  <w:endnotePr>
    <w:endnote w:id="0"/>
    <w:endnote w:id="1"/>
  </w:endnotePr>
  <w:compat/>
  <w:rsids>
    <w:rsidRoot w:val="00D569C1"/>
    <w:rsid w:val="000564C7"/>
    <w:rsid w:val="0008707C"/>
    <w:rsid w:val="000A18BE"/>
    <w:rsid w:val="000B2FC6"/>
    <w:rsid w:val="00110A1D"/>
    <w:rsid w:val="00132020"/>
    <w:rsid w:val="001427BD"/>
    <w:rsid w:val="001B0A6E"/>
    <w:rsid w:val="001F1325"/>
    <w:rsid w:val="00255B86"/>
    <w:rsid w:val="00255E86"/>
    <w:rsid w:val="00286C5D"/>
    <w:rsid w:val="002E1A3F"/>
    <w:rsid w:val="002E34B3"/>
    <w:rsid w:val="00350D65"/>
    <w:rsid w:val="00442234"/>
    <w:rsid w:val="004478F1"/>
    <w:rsid w:val="004D267B"/>
    <w:rsid w:val="00523BEB"/>
    <w:rsid w:val="00566878"/>
    <w:rsid w:val="0056779E"/>
    <w:rsid w:val="005E10B8"/>
    <w:rsid w:val="00712638"/>
    <w:rsid w:val="00744994"/>
    <w:rsid w:val="007B4B08"/>
    <w:rsid w:val="00807C49"/>
    <w:rsid w:val="0085476D"/>
    <w:rsid w:val="00893B60"/>
    <w:rsid w:val="008B6646"/>
    <w:rsid w:val="008C2A3D"/>
    <w:rsid w:val="00916800"/>
    <w:rsid w:val="009A5DE8"/>
    <w:rsid w:val="00B1477A"/>
    <w:rsid w:val="00B25450"/>
    <w:rsid w:val="00B34AEC"/>
    <w:rsid w:val="00BC458F"/>
    <w:rsid w:val="00C024D1"/>
    <w:rsid w:val="00C34F41"/>
    <w:rsid w:val="00C94EFB"/>
    <w:rsid w:val="00CF2567"/>
    <w:rsid w:val="00D22B9D"/>
    <w:rsid w:val="00D33043"/>
    <w:rsid w:val="00D569C1"/>
    <w:rsid w:val="00D64782"/>
    <w:rsid w:val="00D81ACE"/>
    <w:rsid w:val="00EA7C68"/>
    <w:rsid w:val="00EB1AA1"/>
    <w:rsid w:val="00EC5619"/>
    <w:rsid w:val="00ED1F06"/>
    <w:rsid w:val="00F43118"/>
    <w:rsid w:val="00FE54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9C1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569C1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569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uiPriority w:val="99"/>
    <w:rsid w:val="00D569C1"/>
    <w:rPr>
      <w:rFonts w:eastAsia="Times New Roman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D569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uiPriority w:val="99"/>
    <w:rsid w:val="00D569C1"/>
    <w:rPr>
      <w:rFonts w:eastAsia="Times New Roman"/>
      <w:lang w:eastAsia="pt-BR"/>
    </w:rPr>
  </w:style>
  <w:style w:type="paragraph" w:styleId="Ttulo">
    <w:name w:val="Title"/>
    <w:basedOn w:val="Normal"/>
    <w:link w:val="TtuloChar"/>
    <w:qFormat/>
    <w:rsid w:val="00D569C1"/>
    <w:pPr>
      <w:spacing w:after="0" w:line="240" w:lineRule="auto"/>
      <w:jc w:val="center"/>
    </w:pPr>
    <w:rPr>
      <w:rFonts w:ascii="Times New Roman" w:hAnsi="Times New Roman"/>
      <w:b/>
      <w:sz w:val="24"/>
      <w:szCs w:val="20"/>
    </w:rPr>
  </w:style>
  <w:style w:type="character" w:customStyle="1" w:styleId="TtuloChar">
    <w:name w:val="Título Char"/>
    <w:link w:val="Ttulo"/>
    <w:rsid w:val="00D569C1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D569C1"/>
    <w:pPr>
      <w:autoSpaceDE w:val="0"/>
      <w:autoSpaceDN w:val="0"/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character" w:customStyle="1" w:styleId="SubttuloChar">
    <w:name w:val="Subtítulo Char"/>
    <w:link w:val="Subttulo"/>
    <w:rsid w:val="00D569C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semiHidden/>
    <w:rsid w:val="00D569C1"/>
    <w:pPr>
      <w:spacing w:after="0" w:line="240" w:lineRule="auto"/>
      <w:ind w:left="2835"/>
      <w:jc w:val="both"/>
    </w:pPr>
    <w:rPr>
      <w:rFonts w:ascii="Tahoma" w:hAnsi="Tahoma"/>
      <w:sz w:val="24"/>
      <w:szCs w:val="20"/>
    </w:rPr>
  </w:style>
  <w:style w:type="character" w:customStyle="1" w:styleId="RecuodecorpodetextoChar">
    <w:name w:val="Recuo de corpo de texto Char"/>
    <w:link w:val="Recuodecorpodetexto"/>
    <w:semiHidden/>
    <w:rsid w:val="00D569C1"/>
    <w:rPr>
      <w:rFonts w:ascii="Tahoma" w:eastAsia="Times New Roman" w:hAnsi="Tahoma" w:cs="Times New Roman"/>
      <w:sz w:val="24"/>
      <w:szCs w:val="20"/>
      <w:lang w:eastAsia="pt-BR"/>
    </w:rPr>
  </w:style>
  <w:style w:type="paragraph" w:customStyle="1" w:styleId="Estilo">
    <w:name w:val="Estilo"/>
    <w:rsid w:val="00255E86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styleId="SemEspaamento">
    <w:name w:val="No Spacing"/>
    <w:uiPriority w:val="1"/>
    <w:qFormat/>
    <w:rsid w:val="00255E86"/>
    <w:rPr>
      <w:rFonts w:eastAsia="Times New Roman"/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86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286C5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924</Words>
  <Characters>4994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Nilvando Henrique</dc:creator>
  <cp:keywords/>
  <cp:lastModifiedBy>CAMARA</cp:lastModifiedBy>
  <cp:revision>3</cp:revision>
  <cp:lastPrinted>2019-09-16T10:27:00Z</cp:lastPrinted>
  <dcterms:created xsi:type="dcterms:W3CDTF">2019-09-16T10:25:00Z</dcterms:created>
  <dcterms:modified xsi:type="dcterms:W3CDTF">2019-09-16T10:27:00Z</dcterms:modified>
</cp:coreProperties>
</file>